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BF" w:rsidRPr="00AE3F90" w:rsidRDefault="00A22BBF" w:rsidP="00A22BBF">
      <w:bookmarkStart w:id="0" w:name="_GoBack"/>
      <w:bookmarkEnd w:id="0"/>
    </w:p>
    <w:p w:rsidR="00A22BBF" w:rsidRPr="00F6450D" w:rsidRDefault="00A22BBF" w:rsidP="00A22BBF">
      <w:pPr>
        <w:pStyle w:val="1"/>
        <w:rPr>
          <w:sz w:val="22"/>
          <w:szCs w:val="22"/>
        </w:rPr>
      </w:pPr>
      <w:r w:rsidRPr="00F6450D">
        <w:rPr>
          <w:sz w:val="22"/>
          <w:szCs w:val="22"/>
        </w:rPr>
        <w:t>Выборы депутатов Совета народных депутатов</w:t>
      </w:r>
      <w:r w:rsidR="00E72A45" w:rsidRPr="00F6450D">
        <w:rPr>
          <w:sz w:val="22"/>
          <w:szCs w:val="22"/>
        </w:rPr>
        <w:t xml:space="preserve"> Кемеровской области</w:t>
      </w:r>
    </w:p>
    <w:p w:rsidR="00A22BBF" w:rsidRPr="00F6450D" w:rsidRDefault="00E72A45" w:rsidP="00A22BBF">
      <w:pPr>
        <w:pBdr>
          <w:bottom w:val="single" w:sz="12" w:space="1" w:color="auto"/>
        </w:pBdr>
        <w:jc w:val="center"/>
        <w:rPr>
          <w:b/>
          <w:i/>
          <w:sz w:val="22"/>
          <w:szCs w:val="22"/>
        </w:rPr>
      </w:pPr>
      <w:r w:rsidRPr="00F6450D">
        <w:rPr>
          <w:b/>
          <w:i/>
          <w:sz w:val="22"/>
          <w:szCs w:val="22"/>
        </w:rPr>
        <w:t>пятого созыва</w:t>
      </w:r>
    </w:p>
    <w:p w:rsidR="00A22BBF" w:rsidRDefault="00A22BBF" w:rsidP="00A22BBF"/>
    <w:p w:rsidR="00A22BBF" w:rsidRPr="007E0415" w:rsidRDefault="00A22BBF" w:rsidP="00A22BBF">
      <w:pPr>
        <w:pStyle w:val="2"/>
        <w:pBdr>
          <w:bottom w:val="single" w:sz="12" w:space="16" w:color="auto"/>
        </w:pBdr>
        <w:rPr>
          <w:smallCaps/>
          <w:spacing w:val="40"/>
          <w:sz w:val="22"/>
          <w:szCs w:val="22"/>
        </w:rPr>
      </w:pPr>
      <w:r w:rsidRPr="007E0415">
        <w:rPr>
          <w:smallCaps/>
          <w:spacing w:val="40"/>
          <w:sz w:val="22"/>
          <w:szCs w:val="22"/>
        </w:rPr>
        <w:t xml:space="preserve">Окружная избирательная комиссия </w:t>
      </w:r>
    </w:p>
    <w:p w:rsidR="00A22BBF" w:rsidRPr="007E0415" w:rsidRDefault="00E64815" w:rsidP="00A22BBF">
      <w:pPr>
        <w:pStyle w:val="2"/>
        <w:pBdr>
          <w:bottom w:val="single" w:sz="12" w:space="16" w:color="auto"/>
        </w:pBdr>
        <w:rPr>
          <w:smallCaps/>
          <w:spacing w:val="40"/>
          <w:sz w:val="22"/>
          <w:szCs w:val="22"/>
        </w:rPr>
      </w:pPr>
      <w:r w:rsidRPr="007E0415">
        <w:rPr>
          <w:smallCaps/>
          <w:spacing w:val="40"/>
          <w:sz w:val="22"/>
          <w:szCs w:val="22"/>
        </w:rPr>
        <w:t xml:space="preserve">куйбышевского </w:t>
      </w:r>
      <w:r w:rsidR="00A22BBF" w:rsidRPr="007E0415">
        <w:rPr>
          <w:smallCaps/>
          <w:spacing w:val="40"/>
          <w:sz w:val="22"/>
          <w:szCs w:val="22"/>
        </w:rPr>
        <w:t>одномандатного избирательного округа № 1</w:t>
      </w:r>
      <w:r w:rsidR="00DA2592" w:rsidRPr="007E0415">
        <w:rPr>
          <w:smallCaps/>
          <w:spacing w:val="40"/>
          <w:sz w:val="22"/>
          <w:szCs w:val="22"/>
        </w:rPr>
        <w:t>7</w:t>
      </w:r>
    </w:p>
    <w:p w:rsidR="00A22BBF" w:rsidRPr="00470C18" w:rsidRDefault="007716B9" w:rsidP="00A22BBF">
      <w:pPr>
        <w:pStyle w:val="2"/>
        <w:pBdr>
          <w:bottom w:val="single" w:sz="12" w:space="16" w:color="auto"/>
        </w:pBdr>
        <w:rPr>
          <w:smallCaps/>
          <w:spacing w:val="40"/>
          <w:sz w:val="18"/>
          <w:szCs w:val="18"/>
        </w:rPr>
      </w:pPr>
      <w:r w:rsidRPr="007E0415">
        <w:rPr>
          <w:smallCaps/>
          <w:spacing w:val="40"/>
          <w:sz w:val="22"/>
          <w:szCs w:val="22"/>
        </w:rPr>
        <w:t>г.Новокузнецка</w:t>
      </w:r>
    </w:p>
    <w:p w:rsidR="00A22BBF" w:rsidRPr="00C24C5F" w:rsidRDefault="00A22BBF" w:rsidP="00A22BBF">
      <w:pPr>
        <w:rPr>
          <w:sz w:val="16"/>
          <w:szCs w:val="16"/>
        </w:rPr>
      </w:pPr>
      <w:r>
        <w:rPr>
          <w:sz w:val="16"/>
          <w:szCs w:val="16"/>
        </w:rPr>
        <w:t>654027</w:t>
      </w:r>
      <w:r w:rsidRPr="00C24C5F">
        <w:rPr>
          <w:sz w:val="16"/>
          <w:szCs w:val="16"/>
        </w:rPr>
        <w:t>,</w:t>
      </w:r>
      <w:r>
        <w:rPr>
          <w:sz w:val="16"/>
          <w:szCs w:val="16"/>
        </w:rPr>
        <w:t xml:space="preserve"> Кемеровская область,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</w:t>
      </w:r>
      <w:r w:rsidRPr="00C24C5F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</w:t>
      </w:r>
      <w:r w:rsidRPr="00C24C5F">
        <w:rPr>
          <w:sz w:val="16"/>
          <w:szCs w:val="16"/>
        </w:rPr>
        <w:t xml:space="preserve">тел./факс </w:t>
      </w:r>
      <w:r w:rsidRPr="00F61679">
        <w:rPr>
          <w:sz w:val="16"/>
          <w:szCs w:val="16"/>
        </w:rPr>
        <w:t>(3843) 72-17-62</w:t>
      </w:r>
      <w:r w:rsidR="00DA2592">
        <w:rPr>
          <w:sz w:val="16"/>
          <w:szCs w:val="16"/>
        </w:rPr>
        <w:t xml:space="preserve"> </w:t>
      </w:r>
      <w:r w:rsidR="0033089B">
        <w:rPr>
          <w:sz w:val="16"/>
          <w:szCs w:val="16"/>
        </w:rPr>
        <w:t>/</w:t>
      </w:r>
      <w:r w:rsidR="00DA2592">
        <w:rPr>
          <w:sz w:val="16"/>
          <w:szCs w:val="16"/>
        </w:rPr>
        <w:t>(</w:t>
      </w:r>
      <w:r w:rsidRPr="00F61679">
        <w:rPr>
          <w:sz w:val="16"/>
          <w:szCs w:val="16"/>
        </w:rPr>
        <w:t>3843) 72-17-44</w:t>
      </w:r>
    </w:p>
    <w:p w:rsidR="00A22BBF" w:rsidRPr="007E0415" w:rsidRDefault="00A22BBF" w:rsidP="007E0415">
      <w:pPr>
        <w:rPr>
          <w:sz w:val="16"/>
          <w:szCs w:val="16"/>
        </w:rPr>
      </w:pPr>
      <w:r w:rsidRPr="00C24C5F">
        <w:rPr>
          <w:sz w:val="16"/>
          <w:szCs w:val="16"/>
        </w:rPr>
        <w:t>г. Новокузнецк, пр. Курако, 37</w:t>
      </w:r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</w:p>
    <w:p w:rsidR="00A22BBF" w:rsidRDefault="00A22BBF" w:rsidP="00A22BBF">
      <w:pPr>
        <w:ind w:left="-720" w:right="-441" w:firstLine="180"/>
        <w:jc w:val="center"/>
        <w:rPr>
          <w:b/>
          <w:sz w:val="28"/>
          <w:szCs w:val="28"/>
        </w:rPr>
      </w:pPr>
      <w:r w:rsidRPr="002A43CF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</w:p>
    <w:p w:rsidR="006F5968" w:rsidRDefault="00AA1A36" w:rsidP="00AA1A36">
      <w:pPr>
        <w:ind w:left="-720" w:right="-441" w:firstLine="180"/>
        <w:rPr>
          <w:b/>
        </w:rPr>
      </w:pPr>
      <w:r>
        <w:rPr>
          <w:b/>
        </w:rPr>
        <w:t xml:space="preserve">                   </w:t>
      </w:r>
    </w:p>
    <w:p w:rsidR="00AA1A36" w:rsidRDefault="006F5968" w:rsidP="006F5968">
      <w:pPr>
        <w:ind w:left="-720" w:right="-441" w:firstLine="180"/>
        <w:jc w:val="center"/>
        <w:rPr>
          <w:b/>
          <w:sz w:val="28"/>
          <w:szCs w:val="28"/>
        </w:rPr>
      </w:pPr>
      <w:r>
        <w:rPr>
          <w:b/>
        </w:rPr>
        <w:t xml:space="preserve">      </w:t>
      </w:r>
      <w:r w:rsidR="00D96AF4">
        <w:rPr>
          <w:b/>
          <w:u w:val="single"/>
        </w:rPr>
        <w:t>6</w:t>
      </w:r>
      <w:r w:rsidR="00AA1A36" w:rsidRPr="00785375">
        <w:rPr>
          <w:b/>
          <w:u w:val="single"/>
        </w:rPr>
        <w:t xml:space="preserve"> </w:t>
      </w:r>
      <w:r w:rsidR="005C6E4B">
        <w:rPr>
          <w:b/>
          <w:u w:val="single"/>
        </w:rPr>
        <w:t>августа</w:t>
      </w:r>
      <w:r w:rsidR="00AA1A36" w:rsidRPr="00785375">
        <w:rPr>
          <w:b/>
          <w:u w:val="single"/>
        </w:rPr>
        <w:t xml:space="preserve"> 2018 г. </w:t>
      </w:r>
      <w:r w:rsidR="00AA1A36" w:rsidRPr="00785375">
        <w:rPr>
          <w:b/>
        </w:rPr>
        <w:t xml:space="preserve">                                                                   </w:t>
      </w:r>
      <w:r>
        <w:rPr>
          <w:b/>
        </w:rPr>
        <w:t xml:space="preserve">                         </w:t>
      </w:r>
      <w:r w:rsidR="00AA1A36" w:rsidRPr="00FB1879">
        <w:rPr>
          <w:b/>
        </w:rPr>
        <w:t>№</w:t>
      </w:r>
      <w:r w:rsidR="00AA1A36">
        <w:rPr>
          <w:b/>
        </w:rPr>
        <w:t xml:space="preserve"> </w:t>
      </w:r>
      <w:r w:rsidR="00E31E2D">
        <w:rPr>
          <w:b/>
        </w:rPr>
        <w:t>10</w:t>
      </w:r>
      <w:r w:rsidR="00AA1A36">
        <w:rPr>
          <w:b/>
        </w:rPr>
        <w:t>/</w:t>
      </w:r>
      <w:r w:rsidR="00E75D06">
        <w:rPr>
          <w:b/>
        </w:rPr>
        <w:t>1</w:t>
      </w:r>
      <w:r w:rsidR="00E31E2D">
        <w:rPr>
          <w:b/>
        </w:rPr>
        <w:t>2</w:t>
      </w:r>
    </w:p>
    <w:p w:rsidR="00DA2592" w:rsidRDefault="00DA2592" w:rsidP="00A22BBF">
      <w:pPr>
        <w:ind w:left="-720" w:right="-441" w:firstLine="180"/>
        <w:jc w:val="center"/>
        <w:rPr>
          <w:b/>
          <w:sz w:val="28"/>
          <w:szCs w:val="28"/>
        </w:rPr>
      </w:pPr>
    </w:p>
    <w:p w:rsidR="00B24C39" w:rsidRDefault="006F5968" w:rsidP="00762BD1">
      <w:pPr>
        <w:ind w:left="-720" w:right="-441" w:firstLine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tbl>
      <w:tblPr>
        <w:tblW w:w="103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313"/>
      </w:tblGrid>
      <w:tr w:rsidR="00F13BFB" w:rsidRPr="005D1DB7" w:rsidTr="00F13BFB">
        <w:trPr>
          <w:trHeight w:val="1220"/>
        </w:trPr>
        <w:tc>
          <w:tcPr>
            <w:tcW w:w="10313" w:type="dxa"/>
          </w:tcPr>
          <w:p w:rsidR="009D105A" w:rsidRDefault="00A96DA4" w:rsidP="001B5CEE">
            <w:pPr>
              <w:tabs>
                <w:tab w:val="left" w:pos="10099"/>
              </w:tabs>
              <w:ind w:right="34"/>
              <w:jc w:val="center"/>
              <w:rPr>
                <w:b/>
                <w:i/>
                <w:iCs/>
              </w:rPr>
            </w:pPr>
            <w:r>
              <w:rPr>
                <w:b/>
                <w:w w:val="109"/>
              </w:rPr>
              <w:t xml:space="preserve">Об отказе </w:t>
            </w:r>
            <w:r w:rsidRPr="00A96DA4">
              <w:rPr>
                <w:b/>
                <w:w w:val="109"/>
              </w:rPr>
              <w:t>в регистрации</w:t>
            </w:r>
            <w:r w:rsidRPr="00A96DA4">
              <w:rPr>
                <w:b/>
              </w:rPr>
              <w:t xml:space="preserve"> </w:t>
            </w:r>
            <w:r w:rsidRPr="00A96DA4">
              <w:rPr>
                <w:b/>
                <w:iCs/>
              </w:rPr>
              <w:t>Ажгибисовой</w:t>
            </w:r>
            <w:r>
              <w:rPr>
                <w:b/>
                <w:iCs/>
              </w:rPr>
              <w:t xml:space="preserve"> Ольг</w:t>
            </w:r>
            <w:r w:rsidR="005C6E4B">
              <w:rPr>
                <w:b/>
                <w:iCs/>
              </w:rPr>
              <w:t>и</w:t>
            </w:r>
            <w:r>
              <w:rPr>
                <w:b/>
                <w:iCs/>
              </w:rPr>
              <w:t xml:space="preserve"> Петровн</w:t>
            </w:r>
            <w:r w:rsidR="005C6E4B">
              <w:rPr>
                <w:b/>
                <w:iCs/>
              </w:rPr>
              <w:t>ы</w:t>
            </w:r>
            <w:r w:rsidRPr="00A96DA4">
              <w:rPr>
                <w:b/>
                <w:i/>
                <w:iCs/>
              </w:rPr>
              <w:t xml:space="preserve">, </w:t>
            </w:r>
          </w:p>
          <w:p w:rsidR="001B5CEE" w:rsidRDefault="00A96DA4" w:rsidP="001B5CEE">
            <w:pPr>
              <w:tabs>
                <w:tab w:val="left" w:pos="10099"/>
              </w:tabs>
              <w:ind w:right="34"/>
              <w:jc w:val="center"/>
              <w:rPr>
                <w:b/>
              </w:rPr>
            </w:pPr>
            <w:r w:rsidRPr="00A96DA4">
              <w:rPr>
                <w:b/>
              </w:rPr>
              <w:t>выдвинут</w:t>
            </w:r>
            <w:r>
              <w:rPr>
                <w:b/>
              </w:rPr>
              <w:t>ой</w:t>
            </w:r>
            <w:r w:rsidRPr="00A96DA4">
              <w:rPr>
                <w:b/>
              </w:rPr>
              <w:t xml:space="preserve"> в порядке самовыдвижения, кандидатом в депутаты на выборах депутатов Совета народных депутатов </w:t>
            </w:r>
            <w:r w:rsidR="001B5CEE">
              <w:rPr>
                <w:b/>
              </w:rPr>
              <w:t xml:space="preserve">Кемеровской области </w:t>
            </w:r>
            <w:r w:rsidRPr="00A96DA4">
              <w:rPr>
                <w:b/>
              </w:rPr>
              <w:t>пятого созыва</w:t>
            </w:r>
          </w:p>
          <w:p w:rsidR="00A96DA4" w:rsidRPr="005C6E4B" w:rsidRDefault="00A96DA4" w:rsidP="001B5CEE">
            <w:pPr>
              <w:tabs>
                <w:tab w:val="left" w:pos="10099"/>
              </w:tabs>
              <w:ind w:right="34"/>
              <w:jc w:val="center"/>
              <w:rPr>
                <w:b/>
                <w:iCs/>
              </w:rPr>
            </w:pPr>
            <w:r w:rsidRPr="00A96DA4">
              <w:rPr>
                <w:b/>
              </w:rPr>
              <w:t xml:space="preserve">по </w:t>
            </w:r>
            <w:r w:rsidR="001B5CEE">
              <w:rPr>
                <w:b/>
              </w:rPr>
              <w:t>Ку</w:t>
            </w:r>
            <w:r w:rsidR="005C6E4B">
              <w:rPr>
                <w:b/>
              </w:rPr>
              <w:t xml:space="preserve">йбышевскому </w:t>
            </w:r>
            <w:r w:rsidRPr="00A96DA4">
              <w:rPr>
                <w:b/>
              </w:rPr>
              <w:t xml:space="preserve">одномандатному избирательному округу </w:t>
            </w:r>
            <w:r w:rsidRPr="005C6E4B">
              <w:rPr>
                <w:b/>
                <w:iCs/>
              </w:rPr>
              <w:t>№ 17</w:t>
            </w:r>
            <w:r w:rsidR="005C6E4B">
              <w:rPr>
                <w:b/>
                <w:iCs/>
              </w:rPr>
              <w:t xml:space="preserve"> г.</w:t>
            </w:r>
            <w:r w:rsidR="009D105A">
              <w:rPr>
                <w:b/>
                <w:iCs/>
              </w:rPr>
              <w:t xml:space="preserve"> </w:t>
            </w:r>
            <w:r w:rsidR="005C6E4B">
              <w:rPr>
                <w:b/>
                <w:iCs/>
              </w:rPr>
              <w:t>Новокузнецка</w:t>
            </w:r>
          </w:p>
          <w:p w:rsidR="00F13BFB" w:rsidRPr="00430F65" w:rsidRDefault="00F13BFB" w:rsidP="00A96DA4">
            <w:pPr>
              <w:pStyle w:val="a9"/>
              <w:spacing w:before="0" w:beforeAutospacing="0" w:after="0" w:afterAutospacing="0"/>
              <w:ind w:right="-107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695C49" w:rsidRDefault="00CD6AB8" w:rsidP="009D105A">
      <w:pPr>
        <w:spacing w:line="276" w:lineRule="auto"/>
        <w:ind w:firstLine="360"/>
        <w:jc w:val="both"/>
      </w:pPr>
      <w:r>
        <w:t xml:space="preserve">     </w:t>
      </w:r>
      <w:r w:rsidR="00695C49">
        <w:t xml:space="preserve">Заслушав и обсудив информацию председателя окружной избирательной комиссии одномандатного избирательного округа </w:t>
      </w:r>
      <w:r w:rsidR="00695C49" w:rsidRPr="003860AA">
        <w:rPr>
          <w:iCs/>
        </w:rPr>
        <w:t>№ 17</w:t>
      </w:r>
      <w:r w:rsidR="00695C49">
        <w:t xml:space="preserve"> </w:t>
      </w:r>
      <w:r w:rsidR="003860AA">
        <w:t>г.</w:t>
      </w:r>
      <w:r w:rsidR="00D41CF9">
        <w:t xml:space="preserve"> </w:t>
      </w:r>
      <w:r w:rsidR="003860AA">
        <w:t>Новокузнецка</w:t>
      </w:r>
      <w:r w:rsidR="00695C49">
        <w:t xml:space="preserve"> </w:t>
      </w:r>
      <w:r w:rsidR="00695C49" w:rsidRPr="003860AA">
        <w:rPr>
          <w:iCs/>
        </w:rPr>
        <w:t>Т.Н.Новиковой</w:t>
      </w:r>
      <w:r w:rsidR="00695C49" w:rsidRPr="003F0243">
        <w:rPr>
          <w:i/>
          <w:iCs/>
        </w:rPr>
        <w:t>,</w:t>
      </w:r>
      <w:r w:rsidR="00695C49">
        <w:t xml:space="preserve"> документы, представленные в окружную избирательную комиссию </w:t>
      </w:r>
      <w:r w:rsidR="003860AA" w:rsidRPr="003860AA">
        <w:rPr>
          <w:iCs/>
        </w:rPr>
        <w:t>Ажгибисовой Ольгой Петровной</w:t>
      </w:r>
      <w:r w:rsidR="00695C49" w:rsidRPr="003860AA">
        <w:rPr>
          <w:iCs/>
        </w:rPr>
        <w:t>,</w:t>
      </w:r>
      <w:r w:rsidR="00695C49">
        <w:rPr>
          <w:i/>
          <w:iCs/>
        </w:rPr>
        <w:t xml:space="preserve"> </w:t>
      </w:r>
      <w:r w:rsidR="00695C49">
        <w:t>выдвинут</w:t>
      </w:r>
      <w:r w:rsidR="003860AA">
        <w:t>ой</w:t>
      </w:r>
      <w:r w:rsidR="00695C49">
        <w:t xml:space="preserve"> в порядке самовыдвижения, кандидатом в депутаты Совета народных депутатов </w:t>
      </w:r>
      <w:r w:rsidR="003860AA">
        <w:t xml:space="preserve">Кемеровской области </w:t>
      </w:r>
      <w:r w:rsidR="00695C49">
        <w:t xml:space="preserve">пятого созыва по </w:t>
      </w:r>
      <w:r w:rsidR="008C5EB1">
        <w:t xml:space="preserve">Куйбышевскому </w:t>
      </w:r>
      <w:r w:rsidR="00695C49">
        <w:t xml:space="preserve">одномандатному избирательному округу </w:t>
      </w:r>
      <w:r w:rsidR="00695C49" w:rsidRPr="003860AA">
        <w:rPr>
          <w:iCs/>
        </w:rPr>
        <w:t>№ 17</w:t>
      </w:r>
      <w:r w:rsidR="008C5EB1">
        <w:rPr>
          <w:iCs/>
        </w:rPr>
        <w:t xml:space="preserve"> г.</w:t>
      </w:r>
      <w:r w:rsidR="00D41CF9">
        <w:rPr>
          <w:iCs/>
        </w:rPr>
        <w:t xml:space="preserve"> </w:t>
      </w:r>
      <w:r w:rsidR="008C5EB1">
        <w:rPr>
          <w:iCs/>
        </w:rPr>
        <w:t>Новокузнецка</w:t>
      </w:r>
      <w:r w:rsidR="00695C49" w:rsidRPr="00D87584">
        <w:rPr>
          <w:i/>
          <w:iCs/>
        </w:rPr>
        <w:t>,</w:t>
      </w:r>
      <w:r w:rsidR="00695C49">
        <w:t xml:space="preserve"> Комиссия отмечает, что выдвижение </w:t>
      </w:r>
      <w:r w:rsidR="003860AA">
        <w:rPr>
          <w:iCs/>
        </w:rPr>
        <w:t>Ажгибисовой</w:t>
      </w:r>
      <w:r w:rsidR="008C5EB1">
        <w:rPr>
          <w:iCs/>
        </w:rPr>
        <w:t xml:space="preserve"> Ольги Петровны</w:t>
      </w:r>
      <w:r w:rsidR="003860AA">
        <w:rPr>
          <w:iCs/>
        </w:rPr>
        <w:t xml:space="preserve"> </w:t>
      </w:r>
      <w:r w:rsidR="00695C49">
        <w:t xml:space="preserve"> проведено в соответствии с требованиями Федерального закона от 12 июня 2002 г. №67-ФЗ «Об основных гарантиях избирательных прав и права на участие в референдум</w:t>
      </w:r>
      <w:r w:rsidR="00434570">
        <w:t>е граждан Российской Федерации».</w:t>
      </w:r>
      <w:r w:rsidR="00695C49">
        <w:t xml:space="preserve"> </w:t>
      </w:r>
    </w:p>
    <w:p w:rsidR="00695C49" w:rsidRDefault="00CD6AB8" w:rsidP="009D105A">
      <w:pPr>
        <w:pStyle w:val="a4"/>
        <w:spacing w:line="276" w:lineRule="auto"/>
        <w:ind w:left="24" w:right="19" w:firstLine="336"/>
        <w:jc w:val="both"/>
      </w:pPr>
      <w:r>
        <w:t xml:space="preserve">     </w:t>
      </w:r>
      <w:r w:rsidR="00695C49">
        <w:t>Комиссия отмечает, что в соответствии с п.18 ст.38 Федерального закона от 12 июня 2002 г. №67-ФЗ «Об основных гарантиях избирательных прав и права на участие в референдуме граждан Российской Ф</w:t>
      </w:r>
      <w:r w:rsidR="00434570">
        <w:t>едерации»</w:t>
      </w:r>
      <w:r w:rsidR="00695C49">
        <w:t xml:space="preserve"> и</w:t>
      </w:r>
      <w:r w:rsidR="00695C49" w:rsidRPr="001F1D7F">
        <w:t>збирательная комиссия в течение десяти дней со дня приема необходимых для регистрации кандидата по избирательному округу документов обязана принять решение о регистрации кандидата по избирательному округу или мотивированное решение об отказе в регистрации указанного кандидата.</w:t>
      </w:r>
      <w:r w:rsidR="00695C49">
        <w:t xml:space="preserve"> </w:t>
      </w:r>
    </w:p>
    <w:p w:rsidR="00695C49" w:rsidRDefault="00CD6AB8" w:rsidP="009D105A">
      <w:pPr>
        <w:pStyle w:val="a4"/>
        <w:spacing w:line="276" w:lineRule="auto"/>
        <w:ind w:left="24" w:right="19" w:firstLine="336"/>
        <w:jc w:val="both"/>
      </w:pPr>
      <w:r>
        <w:t xml:space="preserve">     </w:t>
      </w:r>
      <w:r w:rsidR="00695C49" w:rsidRPr="001F1D7F">
        <w:t xml:space="preserve">Вместе с тем, </w:t>
      </w:r>
      <w:r w:rsidR="00695C49">
        <w:t>согласно абз. «в» п.24. ст.38 Федерального закона от 12 июня 2002 г. №67-ФЗ «Об основных гарантиях избирательных прав и права на участие в референдум</w:t>
      </w:r>
      <w:r w:rsidR="00434570">
        <w:t>е граждан Российской Федерации»,</w:t>
      </w:r>
      <w:r w:rsidR="00695C49">
        <w:t xml:space="preserve"> </w:t>
      </w:r>
      <w:r w:rsidR="00695C49" w:rsidRPr="00CD77F5">
        <w:t xml:space="preserve">отсутствие необходимых </w:t>
      </w:r>
      <w:r w:rsidR="00695C49">
        <w:t xml:space="preserve">для регистрации </w:t>
      </w:r>
      <w:r w:rsidR="00695C49" w:rsidRPr="00CD77F5">
        <w:t xml:space="preserve">в соответствии с Федеральным законом </w:t>
      </w:r>
      <w:r w:rsidR="00695C49">
        <w:t>«</w:t>
      </w:r>
      <w:r w:rsidR="00695C49" w:rsidRPr="00CD77F5">
        <w:t>Об основных гарантиях избирательных прав и права на участие в референдуме граждан Российской Федерации</w:t>
      </w:r>
      <w:r w:rsidR="00695C49">
        <w:t>»</w:t>
      </w:r>
      <w:r w:rsidR="00695C49" w:rsidRPr="00CD77F5">
        <w:t xml:space="preserve"> </w:t>
      </w:r>
      <w:r w:rsidR="00695C49">
        <w:t>документов является основанием для отказа в регистрации кандидата.</w:t>
      </w:r>
    </w:p>
    <w:p w:rsidR="00695C49" w:rsidRDefault="00CD6AB8" w:rsidP="009D105A">
      <w:pPr>
        <w:pStyle w:val="a4"/>
        <w:spacing w:line="276" w:lineRule="auto"/>
        <w:ind w:left="24" w:right="19" w:firstLine="336"/>
        <w:jc w:val="both"/>
      </w:pPr>
      <w:r>
        <w:t xml:space="preserve">     </w:t>
      </w:r>
      <w:r w:rsidR="00695C49">
        <w:t xml:space="preserve">К моменту рассмотрения вопроса о регистрации </w:t>
      </w:r>
      <w:r w:rsidR="008C5EB1">
        <w:rPr>
          <w:iCs/>
        </w:rPr>
        <w:t>Ажгибисовой Ольги</w:t>
      </w:r>
      <w:r w:rsidR="008C5EB1" w:rsidRPr="008C5EB1">
        <w:rPr>
          <w:iCs/>
        </w:rPr>
        <w:t xml:space="preserve"> Петровны</w:t>
      </w:r>
      <w:r w:rsidR="008C5EB1">
        <w:rPr>
          <w:iCs/>
        </w:rPr>
        <w:t>,</w:t>
      </w:r>
      <w:r w:rsidR="00695C49">
        <w:rPr>
          <w:i/>
          <w:iCs/>
        </w:rPr>
        <w:t xml:space="preserve"> </w:t>
      </w:r>
      <w:r w:rsidR="00695C49">
        <w:t>канди</w:t>
      </w:r>
      <w:r w:rsidR="008C5EB1">
        <w:t xml:space="preserve">датом в депутаты </w:t>
      </w:r>
      <w:r w:rsidR="00695C49">
        <w:t xml:space="preserve">Совета народных депутатов </w:t>
      </w:r>
      <w:r w:rsidR="008C5EB1">
        <w:t xml:space="preserve">Кемеровской области </w:t>
      </w:r>
      <w:r w:rsidR="00695C49">
        <w:t xml:space="preserve">пятого созыва  </w:t>
      </w:r>
      <w:r w:rsidR="00434570">
        <w:t xml:space="preserve">             </w:t>
      </w:r>
      <w:r w:rsidR="008C5EB1">
        <w:t xml:space="preserve">в </w:t>
      </w:r>
      <w:r w:rsidR="00434570">
        <w:t xml:space="preserve">18 часов </w:t>
      </w:r>
      <w:r w:rsidR="00695C49" w:rsidRPr="00434570">
        <w:t xml:space="preserve">00 минут  </w:t>
      </w:r>
      <w:r w:rsidR="00DC4DCE" w:rsidRPr="00434570">
        <w:t>3</w:t>
      </w:r>
      <w:r w:rsidR="00434570">
        <w:t>0</w:t>
      </w:r>
      <w:r w:rsidR="00DC4DCE" w:rsidRPr="00434570">
        <w:t xml:space="preserve"> июля</w:t>
      </w:r>
      <w:r w:rsidR="00695C49" w:rsidRPr="00434570">
        <w:t xml:space="preserve"> </w:t>
      </w:r>
      <w:r w:rsidR="008C5EB1" w:rsidRPr="00434570">
        <w:rPr>
          <w:iCs/>
        </w:rPr>
        <w:t>2018 года</w:t>
      </w:r>
      <w:r w:rsidR="00695C49" w:rsidRPr="00434570">
        <w:t>,</w:t>
      </w:r>
      <w:r w:rsidR="00695C49">
        <w:t xml:space="preserve"> </w:t>
      </w:r>
      <w:r w:rsidR="008C5EB1" w:rsidRPr="008C5EB1">
        <w:rPr>
          <w:iCs/>
        </w:rPr>
        <w:t>Ажгибисовой Ольгой Петровной</w:t>
      </w:r>
      <w:r w:rsidR="008C5EB1">
        <w:rPr>
          <w:i/>
          <w:iCs/>
        </w:rPr>
        <w:t xml:space="preserve"> </w:t>
      </w:r>
      <w:r w:rsidR="00695C49">
        <w:t xml:space="preserve">в окружную избирательную комиссию </w:t>
      </w:r>
      <w:r w:rsidR="008C5EB1">
        <w:t xml:space="preserve">Куйбышевского </w:t>
      </w:r>
      <w:r w:rsidR="00695C49">
        <w:t xml:space="preserve">одномандатного избирательного округа </w:t>
      </w:r>
      <w:r w:rsidR="008C5EB1" w:rsidRPr="008C5EB1">
        <w:rPr>
          <w:iCs/>
        </w:rPr>
        <w:t>№</w:t>
      </w:r>
      <w:r w:rsidR="00F758F9">
        <w:rPr>
          <w:iCs/>
        </w:rPr>
        <w:t xml:space="preserve"> </w:t>
      </w:r>
      <w:r w:rsidR="008C5EB1" w:rsidRPr="008C5EB1">
        <w:rPr>
          <w:iCs/>
        </w:rPr>
        <w:t>17</w:t>
      </w:r>
      <w:r w:rsidR="008C5EB1">
        <w:rPr>
          <w:i/>
          <w:iCs/>
        </w:rPr>
        <w:t xml:space="preserve"> </w:t>
      </w:r>
      <w:r w:rsidR="00F758F9">
        <w:rPr>
          <w:i/>
          <w:iCs/>
        </w:rPr>
        <w:t xml:space="preserve">                  </w:t>
      </w:r>
      <w:r w:rsidR="008C5EB1">
        <w:t>г.</w:t>
      </w:r>
      <w:r w:rsidR="00F758F9">
        <w:t xml:space="preserve"> </w:t>
      </w:r>
      <w:r w:rsidR="008C5EB1">
        <w:t>Новокузнецка</w:t>
      </w:r>
      <w:r w:rsidR="00695C49">
        <w:t xml:space="preserve"> не представлены предусмотренные п.1 ст.38 Федерального закона от 12 июня 2002 г. №67-ФЗ «Об основных гарантиях избирательных прав и права на участие в референдуме граждан Российской Федерации», необходимые для регистрации документы, а именно: </w:t>
      </w:r>
      <w:r w:rsidR="00695C49" w:rsidRPr="009C0397">
        <w:t xml:space="preserve">подписные листы с подписями избирателей, собранными в поддержку выдвижения </w:t>
      </w:r>
      <w:r w:rsidR="00D41CF9">
        <w:t xml:space="preserve">(самовыдвижения) </w:t>
      </w:r>
      <w:r w:rsidR="00695C49" w:rsidRPr="009C0397">
        <w:t>кандидата</w:t>
      </w:r>
      <w:r w:rsidR="00695C49">
        <w:t xml:space="preserve">, </w:t>
      </w:r>
      <w:r w:rsidR="00695C49" w:rsidRPr="009C0397">
        <w:t>протокол об итогах сбора подписей избирателей</w:t>
      </w:r>
      <w:r w:rsidR="00695C49">
        <w:t xml:space="preserve">, </w:t>
      </w:r>
      <w:r w:rsidR="00695C49" w:rsidRPr="009C0397">
        <w:t xml:space="preserve">первый </w:t>
      </w:r>
      <w:r w:rsidR="00695C49" w:rsidRPr="009C0397">
        <w:lastRenderedPageBreak/>
        <w:t>финансовый отчет кандидата</w:t>
      </w:r>
      <w:r w:rsidR="00695C49">
        <w:t>.</w:t>
      </w:r>
    </w:p>
    <w:p w:rsidR="00695C49" w:rsidRDefault="00CD6AB8" w:rsidP="009D105A">
      <w:pPr>
        <w:spacing w:line="276" w:lineRule="auto"/>
        <w:ind w:firstLine="360"/>
        <w:jc w:val="both"/>
        <w:rPr>
          <w:color w:val="0000FF"/>
        </w:rPr>
      </w:pPr>
      <w:r>
        <w:t xml:space="preserve">    </w:t>
      </w:r>
      <w:r w:rsidR="00695C49">
        <w:t>С учетом вышеизложенного и в соответствии со ст.38 Федерального закона от 12 июня 2002 г. №67-ФЗ «Об основных гарантиях избирательных прав и права на участие в референдуме</w:t>
      </w:r>
      <w:r w:rsidR="006A44F2">
        <w:t xml:space="preserve"> граждан Российской Федерации», </w:t>
      </w:r>
      <w:r w:rsidR="00695C49">
        <w:t xml:space="preserve">окружная избирательная комиссия </w:t>
      </w:r>
      <w:r w:rsidR="008C5EB1">
        <w:t xml:space="preserve">Куйбышевского </w:t>
      </w:r>
      <w:r w:rsidR="00695C49">
        <w:t xml:space="preserve">одномандатного избирательного округа </w:t>
      </w:r>
      <w:r w:rsidR="00695C49" w:rsidRPr="008C5EB1">
        <w:rPr>
          <w:iCs/>
        </w:rPr>
        <w:t>№ 17</w:t>
      </w:r>
      <w:r w:rsidR="00695C49">
        <w:t xml:space="preserve"> </w:t>
      </w:r>
      <w:r w:rsidR="008C5EB1">
        <w:t>г.Новокузнецка</w:t>
      </w:r>
    </w:p>
    <w:p w:rsidR="008C5EB1" w:rsidRPr="00EB00AB" w:rsidRDefault="008C5EB1" w:rsidP="009D105A">
      <w:pPr>
        <w:spacing w:line="276" w:lineRule="auto"/>
        <w:rPr>
          <w:b/>
        </w:rPr>
      </w:pPr>
      <w:r w:rsidRPr="00EB00AB">
        <w:t>р е ш и л а:</w:t>
      </w:r>
      <w:r w:rsidRPr="00EB00AB">
        <w:rPr>
          <w:b/>
        </w:rPr>
        <w:t xml:space="preserve"> </w:t>
      </w:r>
    </w:p>
    <w:p w:rsidR="00695C49" w:rsidRPr="00695C49" w:rsidRDefault="00D87A68" w:rsidP="009D105A">
      <w:pPr>
        <w:pStyle w:val="a4"/>
        <w:spacing w:before="81" w:line="276" w:lineRule="auto"/>
        <w:ind w:right="33"/>
        <w:jc w:val="both"/>
      </w:pPr>
      <w:r>
        <w:t xml:space="preserve">        </w:t>
      </w:r>
      <w:r w:rsidR="00CD6AB8">
        <w:t xml:space="preserve">  </w:t>
      </w:r>
      <w:r>
        <w:t xml:space="preserve"> 1. </w:t>
      </w:r>
      <w:r w:rsidR="00695C49">
        <w:t xml:space="preserve">Отказать в регистрации </w:t>
      </w:r>
      <w:r w:rsidR="008C5EB1" w:rsidRPr="008C5EB1">
        <w:rPr>
          <w:iCs/>
        </w:rPr>
        <w:t>Ажгибисовой Ольги Петровны</w:t>
      </w:r>
      <w:r w:rsidR="00695C49" w:rsidRPr="008C5EB1">
        <w:rPr>
          <w:iCs/>
        </w:rPr>
        <w:t xml:space="preserve">, </w:t>
      </w:r>
      <w:r w:rsidR="008C5EB1" w:rsidRPr="008C5EB1">
        <w:rPr>
          <w:iCs/>
        </w:rPr>
        <w:t>18.09.1950</w:t>
      </w:r>
      <w:r w:rsidR="00695C49" w:rsidRPr="00D87584">
        <w:rPr>
          <w:i/>
          <w:iCs/>
        </w:rPr>
        <w:t xml:space="preserve"> </w:t>
      </w:r>
      <w:r w:rsidR="00695C49" w:rsidRPr="00D87584">
        <w:t>года рождения,</w:t>
      </w:r>
      <w:r w:rsidR="00695C49">
        <w:t xml:space="preserve"> </w:t>
      </w:r>
      <w:r w:rsidR="008C5EB1">
        <w:t>пенсионерки</w:t>
      </w:r>
      <w:r w:rsidR="00695C49" w:rsidRPr="00695C49">
        <w:rPr>
          <w:i/>
          <w:iCs/>
          <w:w w:val="105"/>
        </w:rPr>
        <w:t xml:space="preserve">, </w:t>
      </w:r>
      <w:r w:rsidR="00695C49">
        <w:t>выдвинут</w:t>
      </w:r>
      <w:r w:rsidR="008C5EB1">
        <w:t>ой</w:t>
      </w:r>
      <w:r w:rsidR="00695C49">
        <w:t xml:space="preserve"> в порядке самовыдвижения кандидатом в депутаты на выборах депутатов </w:t>
      </w:r>
      <w:r w:rsidR="008C5EB1">
        <w:t xml:space="preserve">Совета народных депутатов Кемеровской области пятого созыва  </w:t>
      </w:r>
      <w:r w:rsidR="00695C49">
        <w:t xml:space="preserve">по </w:t>
      </w:r>
      <w:r w:rsidR="008C5EB1">
        <w:t xml:space="preserve">Куйбышевскому </w:t>
      </w:r>
      <w:r w:rsidR="00695C49">
        <w:t xml:space="preserve">одномандатному избирательному округу </w:t>
      </w:r>
      <w:r w:rsidR="00695C49" w:rsidRPr="008C5EB1">
        <w:rPr>
          <w:iCs/>
        </w:rPr>
        <w:t>№ 17</w:t>
      </w:r>
      <w:r w:rsidR="00DC4DCE">
        <w:t xml:space="preserve"> г.</w:t>
      </w:r>
      <w:r w:rsidR="00013BB2">
        <w:t xml:space="preserve"> </w:t>
      </w:r>
      <w:r w:rsidR="00DC4DCE">
        <w:t>Новокузнецка</w:t>
      </w:r>
      <w:r w:rsidR="00695C49">
        <w:t xml:space="preserve"> (дата отказа в регистрации  </w:t>
      </w:r>
      <w:r w:rsidR="009D105A">
        <w:t xml:space="preserve">               </w:t>
      </w:r>
      <w:r w:rsidR="00D96AF4">
        <w:t>6</w:t>
      </w:r>
      <w:r w:rsidR="00695C49">
        <w:t xml:space="preserve"> </w:t>
      </w:r>
      <w:r w:rsidR="00DC4DCE">
        <w:rPr>
          <w:iCs/>
        </w:rPr>
        <w:t>августа 2018</w:t>
      </w:r>
      <w:r w:rsidR="00695C49" w:rsidRPr="00DC4DCE">
        <w:rPr>
          <w:iCs/>
        </w:rPr>
        <w:t xml:space="preserve"> года</w:t>
      </w:r>
      <w:r w:rsidR="00695C49" w:rsidRPr="00695C49">
        <w:rPr>
          <w:i/>
          <w:iCs/>
        </w:rPr>
        <w:t xml:space="preserve">, </w:t>
      </w:r>
      <w:r w:rsidR="00695C49">
        <w:t xml:space="preserve">время отказа в </w:t>
      </w:r>
      <w:r w:rsidR="00695C49" w:rsidRPr="003F0243">
        <w:t xml:space="preserve">регистрации </w:t>
      </w:r>
      <w:r w:rsidR="00695C49">
        <w:t xml:space="preserve"> </w:t>
      </w:r>
      <w:r w:rsidR="00D96AF4">
        <w:t>14</w:t>
      </w:r>
      <w:r w:rsidR="00695C49" w:rsidRPr="00DC4DCE">
        <w:rPr>
          <w:iCs/>
        </w:rPr>
        <w:t xml:space="preserve">  часов </w:t>
      </w:r>
      <w:r w:rsidR="00DC4DCE" w:rsidRPr="00DC4DCE">
        <w:rPr>
          <w:iCs/>
        </w:rPr>
        <w:t>2</w:t>
      </w:r>
      <w:r w:rsidR="00695C49" w:rsidRPr="00DC4DCE">
        <w:rPr>
          <w:iCs/>
        </w:rPr>
        <w:t>5  минут</w:t>
      </w:r>
      <w:r w:rsidR="00695C49" w:rsidRPr="00695C49">
        <w:rPr>
          <w:i/>
          <w:iCs/>
        </w:rPr>
        <w:t xml:space="preserve">). </w:t>
      </w:r>
    </w:p>
    <w:p w:rsidR="00695C49" w:rsidRDefault="00D87A68" w:rsidP="00CD6AB8">
      <w:pPr>
        <w:pStyle w:val="a4"/>
        <w:spacing w:line="276" w:lineRule="auto"/>
        <w:ind w:right="33"/>
        <w:jc w:val="both"/>
      </w:pPr>
      <w:r>
        <w:t xml:space="preserve">        </w:t>
      </w:r>
      <w:r w:rsidR="00CD6AB8">
        <w:t xml:space="preserve">   </w:t>
      </w:r>
      <w:r w:rsidR="00695C49">
        <w:t xml:space="preserve">2. </w:t>
      </w:r>
      <w:r w:rsidR="009D105A">
        <w:t>Направить копию настоящего решения</w:t>
      </w:r>
      <w:r w:rsidR="00695C49">
        <w:t xml:space="preserve"> кандидату </w:t>
      </w:r>
      <w:r w:rsidR="009D105A" w:rsidRPr="009D105A">
        <w:rPr>
          <w:iCs/>
        </w:rPr>
        <w:t>Ажгибисовой Ольге Петровне</w:t>
      </w:r>
      <w:r w:rsidR="00695C49">
        <w:t>.</w:t>
      </w:r>
    </w:p>
    <w:p w:rsidR="00762BD1" w:rsidRPr="00762BD1" w:rsidRDefault="00762BD1" w:rsidP="00762BD1">
      <w:pPr>
        <w:spacing w:line="312" w:lineRule="auto"/>
        <w:ind w:firstLine="708"/>
        <w:jc w:val="both"/>
      </w:pPr>
      <w:r w:rsidRPr="00762BD1">
        <w:t>3.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762BD1" w:rsidRDefault="00EB00AB" w:rsidP="006302AF">
      <w:pPr>
        <w:pStyle w:val="a7"/>
        <w:numPr>
          <w:ilvl w:val="0"/>
          <w:numId w:val="26"/>
        </w:numPr>
        <w:spacing w:line="276" w:lineRule="auto"/>
        <w:jc w:val="both"/>
        <w:rPr>
          <w:b w:val="0"/>
          <w:szCs w:val="24"/>
        </w:rPr>
      </w:pPr>
      <w:r>
        <w:rPr>
          <w:b w:val="0"/>
          <w:szCs w:val="24"/>
        </w:rPr>
        <w:t xml:space="preserve">Контроль за исполнением настоящего решения возложить на секретаря окружной </w:t>
      </w:r>
    </w:p>
    <w:p w:rsidR="00EB00AB" w:rsidRPr="00762BD1" w:rsidRDefault="00EB00AB" w:rsidP="00762BD1">
      <w:pPr>
        <w:pStyle w:val="a7"/>
        <w:spacing w:line="276" w:lineRule="auto"/>
        <w:jc w:val="both"/>
        <w:rPr>
          <w:b w:val="0"/>
          <w:szCs w:val="24"/>
        </w:rPr>
      </w:pPr>
      <w:r w:rsidRPr="00762BD1">
        <w:rPr>
          <w:b w:val="0"/>
          <w:szCs w:val="24"/>
        </w:rPr>
        <w:t xml:space="preserve">избирательной комиссии Закон А.С. </w:t>
      </w: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  <w:r>
        <w:t>Председатель</w:t>
      </w:r>
    </w:p>
    <w:p w:rsidR="00762BD1" w:rsidRDefault="00762BD1" w:rsidP="00762BD1">
      <w:pPr>
        <w:tabs>
          <w:tab w:val="left" w:pos="540"/>
          <w:tab w:val="left" w:pos="4140"/>
        </w:tabs>
        <w:ind w:right="21"/>
      </w:pPr>
      <w:r>
        <w:t xml:space="preserve">окружной избирательной комиссии </w:t>
      </w:r>
      <w:r>
        <w:rPr>
          <w:iCs/>
        </w:rPr>
        <w:t>№ 17</w:t>
      </w:r>
      <w:r w:rsidRPr="0033089B">
        <w:t xml:space="preserve"> </w:t>
      </w:r>
      <w:r w:rsidRPr="00707CD3">
        <w:tab/>
      </w:r>
      <w:r>
        <w:t xml:space="preserve">                                                           </w:t>
      </w:r>
      <w:r w:rsidRPr="00707CD3">
        <w:t>Т.Н.</w:t>
      </w:r>
      <w:r>
        <w:t xml:space="preserve"> </w:t>
      </w:r>
      <w:r w:rsidRPr="00707CD3">
        <w:t>Новикова</w:t>
      </w: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</w:p>
    <w:p w:rsidR="00762BD1" w:rsidRDefault="00762BD1" w:rsidP="00762BD1">
      <w:pPr>
        <w:tabs>
          <w:tab w:val="left" w:pos="540"/>
          <w:tab w:val="left" w:pos="4140"/>
        </w:tabs>
        <w:ind w:right="21"/>
        <w:jc w:val="both"/>
      </w:pPr>
      <w:r>
        <w:t xml:space="preserve">Секретарь </w:t>
      </w:r>
    </w:p>
    <w:p w:rsidR="00A22BBF" w:rsidRPr="00AE05DE" w:rsidRDefault="00762BD1" w:rsidP="00AE05DE">
      <w:pPr>
        <w:tabs>
          <w:tab w:val="left" w:pos="540"/>
          <w:tab w:val="left" w:pos="4140"/>
        </w:tabs>
        <w:ind w:right="21"/>
        <w:jc w:val="both"/>
      </w:pPr>
      <w:r>
        <w:t xml:space="preserve">окружной избирательной </w:t>
      </w:r>
      <w:r w:rsidRPr="0033089B">
        <w:t xml:space="preserve">комиссии </w:t>
      </w:r>
      <w:r>
        <w:rPr>
          <w:iCs/>
        </w:rPr>
        <w:t>№ 17                                                                       А.С. Закон</w:t>
      </w:r>
    </w:p>
    <w:sectPr w:rsidR="00A22BBF" w:rsidRPr="00AE05DE" w:rsidSect="008C5EB1">
      <w:pgSz w:w="11906" w:h="16838"/>
      <w:pgMar w:top="539" w:right="851" w:bottom="851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9F28E30"/>
    <w:lvl w:ilvl="0" w:tplc="3CA8562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 w:tplc="5FE8CF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4D294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E6A8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7DCD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E231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42BE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BCC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B58DD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5EE3AC7"/>
    <w:multiLevelType w:val="hybridMultilevel"/>
    <w:tmpl w:val="8700B276"/>
    <w:lvl w:ilvl="0" w:tplc="9526540A">
      <w:start w:val="1"/>
      <w:numFmt w:val="decimal"/>
      <w:lvlText w:val="%1."/>
      <w:lvlJc w:val="left"/>
      <w:pPr>
        <w:ind w:left="7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>
    <w:nsid w:val="0D663AEB"/>
    <w:multiLevelType w:val="hybridMultilevel"/>
    <w:tmpl w:val="517EA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651037"/>
    <w:multiLevelType w:val="hybridMultilevel"/>
    <w:tmpl w:val="C27A6244"/>
    <w:lvl w:ilvl="0" w:tplc="37F646E2">
      <w:start w:val="1"/>
      <w:numFmt w:val="decimal"/>
      <w:lvlText w:val="%1)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45D6408"/>
    <w:multiLevelType w:val="hybridMultilevel"/>
    <w:tmpl w:val="4EFCA9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77859"/>
    <w:multiLevelType w:val="hybridMultilevel"/>
    <w:tmpl w:val="879012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1E36D6"/>
    <w:multiLevelType w:val="hybridMultilevel"/>
    <w:tmpl w:val="DED2A2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A5C7F6F"/>
    <w:multiLevelType w:val="hybridMultilevel"/>
    <w:tmpl w:val="C1EC1AB8"/>
    <w:lvl w:ilvl="0" w:tplc="A4D8857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DBE2DCD"/>
    <w:multiLevelType w:val="hybridMultilevel"/>
    <w:tmpl w:val="1BF63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5200A9"/>
    <w:multiLevelType w:val="hybridMultilevel"/>
    <w:tmpl w:val="EC946F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47F43C6"/>
    <w:multiLevelType w:val="hybridMultilevel"/>
    <w:tmpl w:val="452E7A74"/>
    <w:lvl w:ilvl="0" w:tplc="DB00484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4B74BAD"/>
    <w:multiLevelType w:val="hybridMultilevel"/>
    <w:tmpl w:val="E41E07D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8324EC3"/>
    <w:multiLevelType w:val="hybridMultilevel"/>
    <w:tmpl w:val="8CC2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F9760DE"/>
    <w:multiLevelType w:val="hybridMultilevel"/>
    <w:tmpl w:val="60FC030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01013D0"/>
    <w:multiLevelType w:val="hybridMultilevel"/>
    <w:tmpl w:val="8676F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465037"/>
    <w:multiLevelType w:val="hybridMultilevel"/>
    <w:tmpl w:val="EA520AE8"/>
    <w:lvl w:ilvl="0" w:tplc="0840E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D404EB"/>
    <w:multiLevelType w:val="hybridMultilevel"/>
    <w:tmpl w:val="AAEEF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C17878"/>
    <w:multiLevelType w:val="hybridMultilevel"/>
    <w:tmpl w:val="847E7ADE"/>
    <w:lvl w:ilvl="0" w:tplc="38187B52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>
    <w:nsid w:val="4A3218BC"/>
    <w:multiLevelType w:val="hybridMultilevel"/>
    <w:tmpl w:val="1C4AB4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327610"/>
    <w:multiLevelType w:val="hybridMultilevel"/>
    <w:tmpl w:val="A3A46CBC"/>
    <w:lvl w:ilvl="0" w:tplc="2E5A7C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51101B75"/>
    <w:multiLevelType w:val="hybridMultilevel"/>
    <w:tmpl w:val="35323836"/>
    <w:lvl w:ilvl="0" w:tplc="C4F45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7256FB0"/>
    <w:multiLevelType w:val="hybridMultilevel"/>
    <w:tmpl w:val="13203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B70F2A"/>
    <w:multiLevelType w:val="hybridMultilevel"/>
    <w:tmpl w:val="C792A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F81466"/>
    <w:multiLevelType w:val="hybridMultilevel"/>
    <w:tmpl w:val="00E232A0"/>
    <w:lvl w:ilvl="0" w:tplc="E6886E2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5FD3F95"/>
    <w:multiLevelType w:val="hybridMultilevel"/>
    <w:tmpl w:val="7D00D0E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A0C009C"/>
    <w:multiLevelType w:val="singleLevel"/>
    <w:tmpl w:val="1F92AFFE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4"/>
  </w:num>
  <w:num w:numId="3">
    <w:abstractNumId w:val="4"/>
  </w:num>
  <w:num w:numId="4">
    <w:abstractNumId w:val="18"/>
  </w:num>
  <w:num w:numId="5">
    <w:abstractNumId w:va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6"/>
  </w:num>
  <w:num w:numId="9">
    <w:abstractNumId w:val="19"/>
  </w:num>
  <w:num w:numId="10">
    <w:abstractNumId w:val="16"/>
  </w:num>
  <w:num w:numId="11">
    <w:abstractNumId w:val="25"/>
    <w:lvlOverride w:ilvl="0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5"/>
  </w:num>
  <w:num w:numId="15">
    <w:abstractNumId w:val="11"/>
  </w:num>
  <w:num w:numId="16">
    <w:abstractNumId w:val="20"/>
  </w:num>
  <w:num w:numId="17">
    <w:abstractNumId w:val="21"/>
  </w:num>
  <w:num w:numId="18">
    <w:abstractNumId w:val="22"/>
  </w:num>
  <w:num w:numId="19">
    <w:abstractNumId w:val="9"/>
  </w:num>
  <w:num w:numId="20">
    <w:abstractNumId w:val="3"/>
  </w:num>
  <w:num w:numId="21">
    <w:abstractNumId w:val="13"/>
  </w:num>
  <w:num w:numId="22">
    <w:abstractNumId w:val="23"/>
  </w:num>
  <w:num w:numId="23">
    <w:abstractNumId w:val="7"/>
  </w:num>
  <w:num w:numId="24">
    <w:abstractNumId w:val="1"/>
  </w:num>
  <w:num w:numId="25">
    <w:abstractNumId w:val="17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DAB"/>
    <w:rsid w:val="00000210"/>
    <w:rsid w:val="000060A1"/>
    <w:rsid w:val="00007615"/>
    <w:rsid w:val="00013BB2"/>
    <w:rsid w:val="000202A7"/>
    <w:rsid w:val="00025318"/>
    <w:rsid w:val="000277D7"/>
    <w:rsid w:val="00030520"/>
    <w:rsid w:val="00030739"/>
    <w:rsid w:val="000356BF"/>
    <w:rsid w:val="00037E71"/>
    <w:rsid w:val="000620E9"/>
    <w:rsid w:val="00062266"/>
    <w:rsid w:val="00074F31"/>
    <w:rsid w:val="000750AB"/>
    <w:rsid w:val="000750DA"/>
    <w:rsid w:val="00080257"/>
    <w:rsid w:val="00095017"/>
    <w:rsid w:val="00096A04"/>
    <w:rsid w:val="000B2255"/>
    <w:rsid w:val="000B2C7B"/>
    <w:rsid w:val="000C0004"/>
    <w:rsid w:val="000C6F97"/>
    <w:rsid w:val="000D4403"/>
    <w:rsid w:val="000D6401"/>
    <w:rsid w:val="000E3D87"/>
    <w:rsid w:val="000F246C"/>
    <w:rsid w:val="000F30C1"/>
    <w:rsid w:val="00101E79"/>
    <w:rsid w:val="00103A78"/>
    <w:rsid w:val="00114E44"/>
    <w:rsid w:val="00117C10"/>
    <w:rsid w:val="00120165"/>
    <w:rsid w:val="001300F8"/>
    <w:rsid w:val="00130375"/>
    <w:rsid w:val="001366A1"/>
    <w:rsid w:val="001446EC"/>
    <w:rsid w:val="001628D6"/>
    <w:rsid w:val="00162EB1"/>
    <w:rsid w:val="00165263"/>
    <w:rsid w:val="00171522"/>
    <w:rsid w:val="0017644C"/>
    <w:rsid w:val="001817D7"/>
    <w:rsid w:val="0019117D"/>
    <w:rsid w:val="001A0A53"/>
    <w:rsid w:val="001B242C"/>
    <w:rsid w:val="001B3DB0"/>
    <w:rsid w:val="001B51E2"/>
    <w:rsid w:val="001B5CEE"/>
    <w:rsid w:val="001C6D1A"/>
    <w:rsid w:val="001D1938"/>
    <w:rsid w:val="001D5BF8"/>
    <w:rsid w:val="001D5E91"/>
    <w:rsid w:val="001E49A3"/>
    <w:rsid w:val="001E4C8F"/>
    <w:rsid w:val="001F69C0"/>
    <w:rsid w:val="00206A4C"/>
    <w:rsid w:val="00207369"/>
    <w:rsid w:val="00221A1F"/>
    <w:rsid w:val="00223D36"/>
    <w:rsid w:val="002270A0"/>
    <w:rsid w:val="00241705"/>
    <w:rsid w:val="00244C41"/>
    <w:rsid w:val="00266234"/>
    <w:rsid w:val="00283A41"/>
    <w:rsid w:val="002A0DFE"/>
    <w:rsid w:val="002A2B2B"/>
    <w:rsid w:val="002C07B7"/>
    <w:rsid w:val="002C2518"/>
    <w:rsid w:val="002C46C7"/>
    <w:rsid w:val="002E1E36"/>
    <w:rsid w:val="002E4394"/>
    <w:rsid w:val="002E4F78"/>
    <w:rsid w:val="002F34E5"/>
    <w:rsid w:val="002F5A32"/>
    <w:rsid w:val="00303A26"/>
    <w:rsid w:val="00305B92"/>
    <w:rsid w:val="00305F91"/>
    <w:rsid w:val="0030694C"/>
    <w:rsid w:val="00312E56"/>
    <w:rsid w:val="00323F69"/>
    <w:rsid w:val="00325C39"/>
    <w:rsid w:val="0033089B"/>
    <w:rsid w:val="00335F63"/>
    <w:rsid w:val="00336055"/>
    <w:rsid w:val="0033649F"/>
    <w:rsid w:val="0035233C"/>
    <w:rsid w:val="00385A23"/>
    <w:rsid w:val="003860AA"/>
    <w:rsid w:val="00386893"/>
    <w:rsid w:val="00387B74"/>
    <w:rsid w:val="00397B11"/>
    <w:rsid w:val="003A015D"/>
    <w:rsid w:val="003A1B76"/>
    <w:rsid w:val="003A1ED5"/>
    <w:rsid w:val="003A2003"/>
    <w:rsid w:val="003B6740"/>
    <w:rsid w:val="003D54E6"/>
    <w:rsid w:val="003D6420"/>
    <w:rsid w:val="003E0E48"/>
    <w:rsid w:val="003E60A4"/>
    <w:rsid w:val="003F31D4"/>
    <w:rsid w:val="003F43B4"/>
    <w:rsid w:val="00411944"/>
    <w:rsid w:val="0042089E"/>
    <w:rsid w:val="00427D4D"/>
    <w:rsid w:val="00431865"/>
    <w:rsid w:val="00434570"/>
    <w:rsid w:val="00441742"/>
    <w:rsid w:val="004420A6"/>
    <w:rsid w:val="00442751"/>
    <w:rsid w:val="00444E8F"/>
    <w:rsid w:val="004523D7"/>
    <w:rsid w:val="004642A1"/>
    <w:rsid w:val="00467230"/>
    <w:rsid w:val="004672B8"/>
    <w:rsid w:val="00472626"/>
    <w:rsid w:val="00474BBB"/>
    <w:rsid w:val="00477734"/>
    <w:rsid w:val="004C3181"/>
    <w:rsid w:val="004D02EF"/>
    <w:rsid w:val="004D6544"/>
    <w:rsid w:val="004E101B"/>
    <w:rsid w:val="004E38F1"/>
    <w:rsid w:val="004F22CE"/>
    <w:rsid w:val="0050145C"/>
    <w:rsid w:val="00506BBD"/>
    <w:rsid w:val="00513BFC"/>
    <w:rsid w:val="00517CEC"/>
    <w:rsid w:val="00521668"/>
    <w:rsid w:val="005321F0"/>
    <w:rsid w:val="0053791B"/>
    <w:rsid w:val="00541E9F"/>
    <w:rsid w:val="00543068"/>
    <w:rsid w:val="005441FB"/>
    <w:rsid w:val="00546CB0"/>
    <w:rsid w:val="00553D8F"/>
    <w:rsid w:val="00555915"/>
    <w:rsid w:val="005619E0"/>
    <w:rsid w:val="00574418"/>
    <w:rsid w:val="005810B4"/>
    <w:rsid w:val="005928A6"/>
    <w:rsid w:val="00593D43"/>
    <w:rsid w:val="005A4F2D"/>
    <w:rsid w:val="005A56CF"/>
    <w:rsid w:val="005A7D77"/>
    <w:rsid w:val="005C1214"/>
    <w:rsid w:val="005C6E4B"/>
    <w:rsid w:val="005C7D28"/>
    <w:rsid w:val="005D1EF2"/>
    <w:rsid w:val="005D3DDF"/>
    <w:rsid w:val="005E0E1E"/>
    <w:rsid w:val="005E4260"/>
    <w:rsid w:val="005E610F"/>
    <w:rsid w:val="006130C6"/>
    <w:rsid w:val="00613C30"/>
    <w:rsid w:val="006209E9"/>
    <w:rsid w:val="006273B1"/>
    <w:rsid w:val="006302AF"/>
    <w:rsid w:val="00631584"/>
    <w:rsid w:val="00636C63"/>
    <w:rsid w:val="00645507"/>
    <w:rsid w:val="00651494"/>
    <w:rsid w:val="006861A9"/>
    <w:rsid w:val="00694CD5"/>
    <w:rsid w:val="006953C8"/>
    <w:rsid w:val="00695C49"/>
    <w:rsid w:val="006977B8"/>
    <w:rsid w:val="006A44F2"/>
    <w:rsid w:val="006B3319"/>
    <w:rsid w:val="006B41D4"/>
    <w:rsid w:val="006C3BFB"/>
    <w:rsid w:val="006C67E9"/>
    <w:rsid w:val="006C7D2E"/>
    <w:rsid w:val="006D1BCB"/>
    <w:rsid w:val="006D3E8E"/>
    <w:rsid w:val="006D74A3"/>
    <w:rsid w:val="006E4D0E"/>
    <w:rsid w:val="006F200A"/>
    <w:rsid w:val="006F3D49"/>
    <w:rsid w:val="006F4D81"/>
    <w:rsid w:val="006F5968"/>
    <w:rsid w:val="006F6E34"/>
    <w:rsid w:val="00704151"/>
    <w:rsid w:val="0071784F"/>
    <w:rsid w:val="007210E6"/>
    <w:rsid w:val="00726C85"/>
    <w:rsid w:val="00734D9F"/>
    <w:rsid w:val="00740C60"/>
    <w:rsid w:val="007465D0"/>
    <w:rsid w:val="007478D8"/>
    <w:rsid w:val="00756AD4"/>
    <w:rsid w:val="0076002E"/>
    <w:rsid w:val="00760D52"/>
    <w:rsid w:val="00762A3D"/>
    <w:rsid w:val="00762BD1"/>
    <w:rsid w:val="007716B9"/>
    <w:rsid w:val="00773BF6"/>
    <w:rsid w:val="00785375"/>
    <w:rsid w:val="00786DCC"/>
    <w:rsid w:val="00792745"/>
    <w:rsid w:val="0079419B"/>
    <w:rsid w:val="007A1294"/>
    <w:rsid w:val="007A2F36"/>
    <w:rsid w:val="007B40F7"/>
    <w:rsid w:val="007B4789"/>
    <w:rsid w:val="007B523F"/>
    <w:rsid w:val="007C05EC"/>
    <w:rsid w:val="007C4AE9"/>
    <w:rsid w:val="007D2AE0"/>
    <w:rsid w:val="007E0415"/>
    <w:rsid w:val="007E472B"/>
    <w:rsid w:val="007E787A"/>
    <w:rsid w:val="00800406"/>
    <w:rsid w:val="00801866"/>
    <w:rsid w:val="008072C3"/>
    <w:rsid w:val="008108FB"/>
    <w:rsid w:val="00812D84"/>
    <w:rsid w:val="0081527A"/>
    <w:rsid w:val="00821A28"/>
    <w:rsid w:val="008257E3"/>
    <w:rsid w:val="008377BD"/>
    <w:rsid w:val="00864BFE"/>
    <w:rsid w:val="00865360"/>
    <w:rsid w:val="0086548D"/>
    <w:rsid w:val="008738E7"/>
    <w:rsid w:val="008828D6"/>
    <w:rsid w:val="008839A9"/>
    <w:rsid w:val="00893F53"/>
    <w:rsid w:val="00894EBE"/>
    <w:rsid w:val="008957DB"/>
    <w:rsid w:val="008B4B5D"/>
    <w:rsid w:val="008C5EB1"/>
    <w:rsid w:val="008D0414"/>
    <w:rsid w:val="008D2056"/>
    <w:rsid w:val="008D3ED5"/>
    <w:rsid w:val="008D7B4C"/>
    <w:rsid w:val="008E0124"/>
    <w:rsid w:val="00900F01"/>
    <w:rsid w:val="00905EA1"/>
    <w:rsid w:val="00906DB4"/>
    <w:rsid w:val="0090776D"/>
    <w:rsid w:val="00925C1F"/>
    <w:rsid w:val="009273F2"/>
    <w:rsid w:val="00942045"/>
    <w:rsid w:val="00945BEE"/>
    <w:rsid w:val="00957AFF"/>
    <w:rsid w:val="00963C21"/>
    <w:rsid w:val="009729A4"/>
    <w:rsid w:val="009733BD"/>
    <w:rsid w:val="00973B35"/>
    <w:rsid w:val="0098620F"/>
    <w:rsid w:val="009868BD"/>
    <w:rsid w:val="00991398"/>
    <w:rsid w:val="009A1833"/>
    <w:rsid w:val="009A665D"/>
    <w:rsid w:val="009A7E87"/>
    <w:rsid w:val="009B0A67"/>
    <w:rsid w:val="009C0532"/>
    <w:rsid w:val="009C226B"/>
    <w:rsid w:val="009C3B15"/>
    <w:rsid w:val="009C3EA5"/>
    <w:rsid w:val="009D007E"/>
    <w:rsid w:val="009D105A"/>
    <w:rsid w:val="009E1251"/>
    <w:rsid w:val="009F026E"/>
    <w:rsid w:val="009F0CA0"/>
    <w:rsid w:val="009F1C6E"/>
    <w:rsid w:val="009F5250"/>
    <w:rsid w:val="00A014C5"/>
    <w:rsid w:val="00A025C1"/>
    <w:rsid w:val="00A06AD6"/>
    <w:rsid w:val="00A22BBF"/>
    <w:rsid w:val="00A25CE1"/>
    <w:rsid w:val="00A2633D"/>
    <w:rsid w:val="00A30FBF"/>
    <w:rsid w:val="00A33A1A"/>
    <w:rsid w:val="00A44A4F"/>
    <w:rsid w:val="00A46393"/>
    <w:rsid w:val="00A5229D"/>
    <w:rsid w:val="00A55CEE"/>
    <w:rsid w:val="00A560E1"/>
    <w:rsid w:val="00A6235D"/>
    <w:rsid w:val="00A6438C"/>
    <w:rsid w:val="00A713C8"/>
    <w:rsid w:val="00A72234"/>
    <w:rsid w:val="00A75F1D"/>
    <w:rsid w:val="00A90263"/>
    <w:rsid w:val="00A90D32"/>
    <w:rsid w:val="00A911D1"/>
    <w:rsid w:val="00A96798"/>
    <w:rsid w:val="00A96DA4"/>
    <w:rsid w:val="00AA1A36"/>
    <w:rsid w:val="00AA51E3"/>
    <w:rsid w:val="00AB70FF"/>
    <w:rsid w:val="00AC3047"/>
    <w:rsid w:val="00AE05DE"/>
    <w:rsid w:val="00AE3F90"/>
    <w:rsid w:val="00AF0610"/>
    <w:rsid w:val="00B02D46"/>
    <w:rsid w:val="00B20437"/>
    <w:rsid w:val="00B24C39"/>
    <w:rsid w:val="00B26BF7"/>
    <w:rsid w:val="00B3636C"/>
    <w:rsid w:val="00B4124D"/>
    <w:rsid w:val="00B52199"/>
    <w:rsid w:val="00B60C8A"/>
    <w:rsid w:val="00B650F5"/>
    <w:rsid w:val="00B73818"/>
    <w:rsid w:val="00B8079E"/>
    <w:rsid w:val="00B835EA"/>
    <w:rsid w:val="00B86576"/>
    <w:rsid w:val="00B87CA8"/>
    <w:rsid w:val="00B9544A"/>
    <w:rsid w:val="00B95C56"/>
    <w:rsid w:val="00BA235B"/>
    <w:rsid w:val="00BB1CEE"/>
    <w:rsid w:val="00BB4A75"/>
    <w:rsid w:val="00BB6F3A"/>
    <w:rsid w:val="00BC7200"/>
    <w:rsid w:val="00BD31FD"/>
    <w:rsid w:val="00BD4D9A"/>
    <w:rsid w:val="00BD64C7"/>
    <w:rsid w:val="00BE085F"/>
    <w:rsid w:val="00BE3A49"/>
    <w:rsid w:val="00BE3D2A"/>
    <w:rsid w:val="00BE42E1"/>
    <w:rsid w:val="00BF3D09"/>
    <w:rsid w:val="00BF7589"/>
    <w:rsid w:val="00C0573F"/>
    <w:rsid w:val="00C06BD0"/>
    <w:rsid w:val="00C24C5F"/>
    <w:rsid w:val="00C3249D"/>
    <w:rsid w:val="00C33E0D"/>
    <w:rsid w:val="00C35FB1"/>
    <w:rsid w:val="00C37951"/>
    <w:rsid w:val="00C4443F"/>
    <w:rsid w:val="00C52615"/>
    <w:rsid w:val="00C66FE6"/>
    <w:rsid w:val="00C74A40"/>
    <w:rsid w:val="00C76A65"/>
    <w:rsid w:val="00C8518A"/>
    <w:rsid w:val="00C85BC6"/>
    <w:rsid w:val="00C93678"/>
    <w:rsid w:val="00C96830"/>
    <w:rsid w:val="00CA7E41"/>
    <w:rsid w:val="00CD3B56"/>
    <w:rsid w:val="00CD6AB8"/>
    <w:rsid w:val="00CF2391"/>
    <w:rsid w:val="00CF403B"/>
    <w:rsid w:val="00CF5112"/>
    <w:rsid w:val="00CF62C5"/>
    <w:rsid w:val="00D111A6"/>
    <w:rsid w:val="00D20658"/>
    <w:rsid w:val="00D2627B"/>
    <w:rsid w:val="00D33E24"/>
    <w:rsid w:val="00D35EE8"/>
    <w:rsid w:val="00D41CF9"/>
    <w:rsid w:val="00D47DCD"/>
    <w:rsid w:val="00D54468"/>
    <w:rsid w:val="00D56F0B"/>
    <w:rsid w:val="00D60267"/>
    <w:rsid w:val="00D60F94"/>
    <w:rsid w:val="00D63480"/>
    <w:rsid w:val="00D81775"/>
    <w:rsid w:val="00D82898"/>
    <w:rsid w:val="00D87A68"/>
    <w:rsid w:val="00D92AD6"/>
    <w:rsid w:val="00D9304E"/>
    <w:rsid w:val="00D96AF4"/>
    <w:rsid w:val="00D96E84"/>
    <w:rsid w:val="00DA2592"/>
    <w:rsid w:val="00DB0527"/>
    <w:rsid w:val="00DC39F0"/>
    <w:rsid w:val="00DC4DCE"/>
    <w:rsid w:val="00DC5238"/>
    <w:rsid w:val="00DC7201"/>
    <w:rsid w:val="00DD37FE"/>
    <w:rsid w:val="00DD6634"/>
    <w:rsid w:val="00DF608F"/>
    <w:rsid w:val="00E02955"/>
    <w:rsid w:val="00E11872"/>
    <w:rsid w:val="00E1476E"/>
    <w:rsid w:val="00E24EF1"/>
    <w:rsid w:val="00E31E2D"/>
    <w:rsid w:val="00E31FFF"/>
    <w:rsid w:val="00E45B37"/>
    <w:rsid w:val="00E55FEF"/>
    <w:rsid w:val="00E56717"/>
    <w:rsid w:val="00E64815"/>
    <w:rsid w:val="00E66C04"/>
    <w:rsid w:val="00E72A45"/>
    <w:rsid w:val="00E73438"/>
    <w:rsid w:val="00E75D06"/>
    <w:rsid w:val="00E92C7C"/>
    <w:rsid w:val="00E960B8"/>
    <w:rsid w:val="00EA2F88"/>
    <w:rsid w:val="00EB00AB"/>
    <w:rsid w:val="00EB5F0D"/>
    <w:rsid w:val="00EB7781"/>
    <w:rsid w:val="00EC5F54"/>
    <w:rsid w:val="00ED5D2F"/>
    <w:rsid w:val="00ED7399"/>
    <w:rsid w:val="00EE52D5"/>
    <w:rsid w:val="00EE5AE5"/>
    <w:rsid w:val="00EF0483"/>
    <w:rsid w:val="00EF159E"/>
    <w:rsid w:val="00EF353E"/>
    <w:rsid w:val="00F045D5"/>
    <w:rsid w:val="00F065E7"/>
    <w:rsid w:val="00F0753F"/>
    <w:rsid w:val="00F10120"/>
    <w:rsid w:val="00F1069D"/>
    <w:rsid w:val="00F12B20"/>
    <w:rsid w:val="00F13BFB"/>
    <w:rsid w:val="00F17F2F"/>
    <w:rsid w:val="00F219F6"/>
    <w:rsid w:val="00F242E0"/>
    <w:rsid w:val="00F24F8B"/>
    <w:rsid w:val="00F25A94"/>
    <w:rsid w:val="00F33BE4"/>
    <w:rsid w:val="00F41DAB"/>
    <w:rsid w:val="00F562EB"/>
    <w:rsid w:val="00F56458"/>
    <w:rsid w:val="00F61679"/>
    <w:rsid w:val="00F6450D"/>
    <w:rsid w:val="00F64A34"/>
    <w:rsid w:val="00F758F9"/>
    <w:rsid w:val="00F77280"/>
    <w:rsid w:val="00F85DF3"/>
    <w:rsid w:val="00F97A40"/>
    <w:rsid w:val="00FA2467"/>
    <w:rsid w:val="00FA5EE7"/>
    <w:rsid w:val="00FB0332"/>
    <w:rsid w:val="00FB1879"/>
    <w:rsid w:val="00FC6038"/>
    <w:rsid w:val="00FD1C45"/>
    <w:rsid w:val="00FD2A46"/>
    <w:rsid w:val="00FF2603"/>
    <w:rsid w:val="00FF4222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DAB"/>
    <w:rPr>
      <w:sz w:val="24"/>
      <w:szCs w:val="24"/>
    </w:rPr>
  </w:style>
  <w:style w:type="paragraph" w:styleId="1">
    <w:name w:val="heading 1"/>
    <w:basedOn w:val="a"/>
    <w:next w:val="a"/>
    <w:qFormat/>
    <w:rsid w:val="00C24C5F"/>
    <w:pPr>
      <w:keepNext/>
      <w:jc w:val="center"/>
      <w:outlineLvl w:val="0"/>
    </w:pPr>
    <w:rPr>
      <w:b/>
      <w:bCs/>
      <w:i/>
      <w:iCs/>
      <w:sz w:val="20"/>
    </w:rPr>
  </w:style>
  <w:style w:type="paragraph" w:styleId="2">
    <w:name w:val="heading 2"/>
    <w:basedOn w:val="a"/>
    <w:next w:val="a"/>
    <w:qFormat/>
    <w:rsid w:val="00C24C5F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412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locked/>
    <w:rsid w:val="00B4124D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semiHidden/>
    <w:rsid w:val="009A1833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semiHidden/>
    <w:locked/>
    <w:rsid w:val="009A1833"/>
    <w:rPr>
      <w:rFonts w:eastAsia="Calibri"/>
      <w:sz w:val="24"/>
      <w:szCs w:val="24"/>
      <w:lang w:val="ru-RU" w:eastAsia="ru-RU" w:bidi="ar-SA"/>
    </w:rPr>
  </w:style>
  <w:style w:type="paragraph" w:customStyle="1" w:styleId="a4">
    <w:name w:val="Стиль"/>
    <w:uiPriority w:val="99"/>
    <w:rsid w:val="0046723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5">
    <w:name w:val="Hyperlink"/>
    <w:basedOn w:val="a0"/>
    <w:rsid w:val="00467230"/>
    <w:rPr>
      <w:color w:val="0000FF"/>
      <w:u w:val="single"/>
    </w:rPr>
  </w:style>
  <w:style w:type="character" w:styleId="a6">
    <w:name w:val="Strong"/>
    <w:basedOn w:val="a0"/>
    <w:qFormat/>
    <w:rsid w:val="00441742"/>
    <w:rPr>
      <w:rFonts w:cs="Times New Roman"/>
      <w:b/>
      <w:bCs/>
    </w:rPr>
  </w:style>
  <w:style w:type="paragraph" w:styleId="a7">
    <w:name w:val="Title"/>
    <w:basedOn w:val="a"/>
    <w:link w:val="a8"/>
    <w:qFormat/>
    <w:rsid w:val="001D1938"/>
    <w:pPr>
      <w:jc w:val="center"/>
    </w:pPr>
    <w:rPr>
      <w:rFonts w:eastAsia="Calibri"/>
      <w:b/>
      <w:bCs/>
      <w:szCs w:val="20"/>
    </w:rPr>
  </w:style>
  <w:style w:type="character" w:customStyle="1" w:styleId="a8">
    <w:name w:val="Название Знак"/>
    <w:basedOn w:val="a0"/>
    <w:link w:val="a7"/>
    <w:locked/>
    <w:rsid w:val="001D1938"/>
    <w:rPr>
      <w:rFonts w:eastAsia="Calibri"/>
      <w:b/>
      <w:bCs/>
      <w:sz w:val="24"/>
      <w:lang w:val="ru-RU" w:eastAsia="ru-RU" w:bidi="ar-SA"/>
    </w:rPr>
  </w:style>
  <w:style w:type="paragraph" w:styleId="a9">
    <w:name w:val="Normal (Web)"/>
    <w:basedOn w:val="a"/>
    <w:rsid w:val="00F13B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DAB"/>
    <w:rPr>
      <w:sz w:val="24"/>
      <w:szCs w:val="24"/>
    </w:rPr>
  </w:style>
  <w:style w:type="paragraph" w:styleId="1">
    <w:name w:val="heading 1"/>
    <w:basedOn w:val="a"/>
    <w:next w:val="a"/>
    <w:qFormat/>
    <w:rsid w:val="00C24C5F"/>
    <w:pPr>
      <w:keepNext/>
      <w:jc w:val="center"/>
      <w:outlineLvl w:val="0"/>
    </w:pPr>
    <w:rPr>
      <w:b/>
      <w:bCs/>
      <w:i/>
      <w:iCs/>
      <w:sz w:val="20"/>
    </w:rPr>
  </w:style>
  <w:style w:type="paragraph" w:styleId="2">
    <w:name w:val="heading 2"/>
    <w:basedOn w:val="a"/>
    <w:next w:val="a"/>
    <w:qFormat/>
    <w:rsid w:val="00C24C5F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B4124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locked/>
    <w:rsid w:val="00B4124D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semiHidden/>
    <w:rsid w:val="009A1833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semiHidden/>
    <w:locked/>
    <w:rsid w:val="009A1833"/>
    <w:rPr>
      <w:rFonts w:eastAsia="Calibri"/>
      <w:sz w:val="24"/>
      <w:szCs w:val="24"/>
      <w:lang w:val="ru-RU" w:eastAsia="ru-RU" w:bidi="ar-SA"/>
    </w:rPr>
  </w:style>
  <w:style w:type="paragraph" w:customStyle="1" w:styleId="a4">
    <w:name w:val="Стиль"/>
    <w:uiPriority w:val="99"/>
    <w:rsid w:val="0046723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5">
    <w:name w:val="Hyperlink"/>
    <w:basedOn w:val="a0"/>
    <w:rsid w:val="00467230"/>
    <w:rPr>
      <w:color w:val="0000FF"/>
      <w:u w:val="single"/>
    </w:rPr>
  </w:style>
  <w:style w:type="character" w:styleId="a6">
    <w:name w:val="Strong"/>
    <w:basedOn w:val="a0"/>
    <w:qFormat/>
    <w:rsid w:val="00441742"/>
    <w:rPr>
      <w:rFonts w:cs="Times New Roman"/>
      <w:b/>
      <w:bCs/>
    </w:rPr>
  </w:style>
  <w:style w:type="paragraph" w:styleId="a7">
    <w:name w:val="Title"/>
    <w:basedOn w:val="a"/>
    <w:link w:val="a8"/>
    <w:qFormat/>
    <w:rsid w:val="001D1938"/>
    <w:pPr>
      <w:jc w:val="center"/>
    </w:pPr>
    <w:rPr>
      <w:rFonts w:eastAsia="Calibri"/>
      <w:b/>
      <w:bCs/>
      <w:szCs w:val="20"/>
    </w:rPr>
  </w:style>
  <w:style w:type="character" w:customStyle="1" w:styleId="a8">
    <w:name w:val="Название Знак"/>
    <w:basedOn w:val="a0"/>
    <w:link w:val="a7"/>
    <w:locked/>
    <w:rsid w:val="001D1938"/>
    <w:rPr>
      <w:rFonts w:eastAsia="Calibri"/>
      <w:b/>
      <w:bCs/>
      <w:sz w:val="24"/>
      <w:lang w:val="ru-RU" w:eastAsia="ru-RU" w:bidi="ar-SA"/>
    </w:rPr>
  </w:style>
  <w:style w:type="paragraph" w:styleId="a9">
    <w:name w:val="Normal (Web)"/>
    <w:basedOn w:val="a"/>
    <w:rsid w:val="00F13B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ЕКРЦ</Company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Lazar2011</dc:creator>
  <cp:lastModifiedBy>ikko</cp:lastModifiedBy>
  <cp:revision>2</cp:revision>
  <cp:lastPrinted>2016-08-29T10:03:00Z</cp:lastPrinted>
  <dcterms:created xsi:type="dcterms:W3CDTF">2018-08-29T01:46:00Z</dcterms:created>
  <dcterms:modified xsi:type="dcterms:W3CDTF">2018-08-29T01:46:00Z</dcterms:modified>
</cp:coreProperties>
</file>